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467E" w:rsidR="006935BB" w:rsidP="00D3467E" w:rsidRDefault="006935BB" w14:paraId="2D8412EA" w14:textId="0F118264">
      <w:pPr>
        <w:jc w:val="center"/>
        <w:rPr>
          <w:b/>
          <w:bCs/>
          <w:lang w:val="fr-FR"/>
        </w:rPr>
      </w:pPr>
      <w:r w:rsidRPr="00D3467E">
        <w:rPr>
          <w:b/>
          <w:bCs/>
          <w:lang w:val="fr-FR"/>
        </w:rPr>
        <w:t xml:space="preserve">Chef de projet bas-carbone @ Carbone </w:t>
      </w:r>
      <w:proofErr w:type="spellStart"/>
      <w:r w:rsidRPr="00D3467E">
        <w:rPr>
          <w:b/>
          <w:bCs/>
          <w:lang w:val="fr-FR"/>
        </w:rPr>
        <w:t>Farmers</w:t>
      </w:r>
      <w:proofErr w:type="spellEnd"/>
    </w:p>
    <w:p w:rsidRPr="00D3467E" w:rsidR="006935BB" w:rsidP="00D3467E" w:rsidRDefault="006935BB" w14:paraId="42E34ACD" w14:textId="77777777">
      <w:pPr>
        <w:jc w:val="center"/>
        <w:rPr>
          <w:b/>
          <w:bCs/>
          <w:lang w:val="fr-FR"/>
        </w:rPr>
      </w:pPr>
    </w:p>
    <w:p w:rsidRPr="00D3467E" w:rsidR="006935BB" w:rsidP="00D3467E" w:rsidRDefault="006935BB" w14:paraId="754688E8" w14:textId="7285EB1E">
      <w:pPr>
        <w:jc w:val="center"/>
        <w:rPr>
          <w:b/>
          <w:bCs/>
          <w:lang w:val="fr-FR"/>
        </w:rPr>
      </w:pPr>
      <w:r w:rsidRPr="00D3467E">
        <w:rPr>
          <w:b/>
          <w:bCs/>
          <w:lang w:val="fr-FR"/>
        </w:rPr>
        <w:t>Profil de poste</w:t>
      </w:r>
    </w:p>
    <w:p w:rsidR="006935BB" w:rsidRDefault="006935BB" w14:paraId="513AC681" w14:textId="56DE30EF">
      <w:pPr>
        <w:rPr>
          <w:lang w:val="fr-FR"/>
        </w:rPr>
      </w:pPr>
    </w:p>
    <w:p w:rsidR="006935BB" w:rsidRDefault="006935BB" w14:paraId="25081425" w14:textId="41F9A8AE">
      <w:pPr>
        <w:rPr>
          <w:lang w:val="fr-FR"/>
        </w:rPr>
      </w:pPr>
    </w:p>
    <w:p w:rsidR="006935BB" w:rsidRDefault="00D3467E" w14:paraId="21C901DD" w14:textId="47F0C68B">
      <w:pPr>
        <w:rPr>
          <w:lang w:val="fr-FR"/>
        </w:rPr>
      </w:pPr>
      <w:r>
        <w:rPr>
          <w:lang w:val="fr-FR"/>
        </w:rPr>
        <w:t xml:space="preserve">Assurer la réussite des projets </w:t>
      </w:r>
      <w:r w:rsidR="00B62599">
        <w:rPr>
          <w:lang w:val="fr-FR"/>
        </w:rPr>
        <w:t>bas carbone lancés en collaboration avec les</w:t>
      </w:r>
      <w:r w:rsidR="006935BB">
        <w:rPr>
          <w:lang w:val="fr-FR"/>
        </w:rPr>
        <w:t xml:space="preserve"> groupements d’agriculteurs / Coop / Négoces</w:t>
      </w:r>
    </w:p>
    <w:p w:rsidR="006935BB" w:rsidRDefault="006935BB" w14:paraId="6406CADA" w14:textId="73A106CD">
      <w:pPr>
        <w:rPr>
          <w:lang w:val="fr-FR"/>
        </w:rPr>
      </w:pPr>
    </w:p>
    <w:p w:rsidR="006935BB" w:rsidP="006935BB" w:rsidRDefault="006935BB" w14:paraId="15B7C886" w14:textId="6D433A5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S’assurer de la bonne définition des trajectoires avec les outils de MRV : suivi saisie par les techniciens de nos partenaires, </w:t>
      </w:r>
      <w:r w:rsidR="00430803">
        <w:rPr>
          <w:lang w:val="fr-FR"/>
        </w:rPr>
        <w:t xml:space="preserve">interaction avec </w:t>
      </w:r>
      <w:r w:rsidR="00B62599">
        <w:rPr>
          <w:lang w:val="fr-FR"/>
        </w:rPr>
        <w:t>les conseillers / techniciens de nos clients</w:t>
      </w:r>
    </w:p>
    <w:p w:rsidR="00B62599" w:rsidP="006935BB" w:rsidRDefault="00B62599" w14:paraId="47211C74" w14:textId="7847F42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Valider l’engagement des agriculteurs qui se lancent</w:t>
      </w:r>
    </w:p>
    <w:p w:rsidR="00B62599" w:rsidP="006935BB" w:rsidRDefault="00F74C1C" w14:paraId="7B6EE724" w14:textId="0254F73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Gestion de la relation</w:t>
      </w:r>
      <w:r w:rsidR="00B62599">
        <w:rPr>
          <w:lang w:val="fr-FR"/>
        </w:rPr>
        <w:t xml:space="preserve"> </w:t>
      </w:r>
      <w:r>
        <w:rPr>
          <w:lang w:val="fr-FR"/>
        </w:rPr>
        <w:t xml:space="preserve">opérationnelle </w:t>
      </w:r>
      <w:r w:rsidR="00B62599">
        <w:rPr>
          <w:lang w:val="fr-FR"/>
        </w:rPr>
        <w:t xml:space="preserve">avec les interlocuteurs clés : </w:t>
      </w:r>
      <w:proofErr w:type="spellStart"/>
      <w:r w:rsidR="00B62599">
        <w:rPr>
          <w:lang w:val="fr-FR"/>
        </w:rPr>
        <w:t>resp</w:t>
      </w:r>
      <w:proofErr w:type="spellEnd"/>
      <w:r w:rsidR="00B62599">
        <w:rPr>
          <w:lang w:val="fr-FR"/>
        </w:rPr>
        <w:t xml:space="preserve"> carbone des coop, techniciens agricoles, </w:t>
      </w:r>
      <w:proofErr w:type="spellStart"/>
      <w:r w:rsidR="00B62599">
        <w:rPr>
          <w:lang w:val="fr-FR"/>
        </w:rPr>
        <w:t>resp</w:t>
      </w:r>
      <w:proofErr w:type="spellEnd"/>
      <w:r w:rsidR="00B62599">
        <w:rPr>
          <w:lang w:val="fr-FR"/>
        </w:rPr>
        <w:t xml:space="preserve"> filières</w:t>
      </w:r>
      <w:r w:rsidR="00B634C1">
        <w:rPr>
          <w:lang w:val="fr-FR"/>
        </w:rPr>
        <w:t>, pour s’assurer de la bonne implémentation des pratiques et de la génération des crédits</w:t>
      </w:r>
    </w:p>
    <w:p w:rsidR="00B634C1" w:rsidP="006935BB" w:rsidRDefault="00B634C1" w14:paraId="049C1819" w14:textId="1DDC7D1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S’assurer de la bonne collecte des informations sur les outils, de leur véracité</w:t>
      </w:r>
    </w:p>
    <w:p w:rsidR="00F74C1C" w:rsidP="006935BB" w:rsidRDefault="00F74C1C" w14:paraId="2EB896CE" w14:textId="1BAE019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Suivi administratif des trajectoires pour paiements annuels</w:t>
      </w:r>
    </w:p>
    <w:p w:rsidR="006935BB" w:rsidP="00B62599" w:rsidRDefault="006935BB" w14:paraId="395979CC" w14:textId="02FF0FF0">
      <w:pPr>
        <w:rPr>
          <w:lang w:val="fr-FR"/>
        </w:rPr>
      </w:pPr>
    </w:p>
    <w:p w:rsidR="00B62599" w:rsidP="00B62599" w:rsidRDefault="00B62599" w14:paraId="46023E48" w14:textId="5F1C2606">
      <w:pPr>
        <w:rPr>
          <w:lang w:val="fr-FR"/>
        </w:rPr>
      </w:pPr>
    </w:p>
    <w:p w:rsidR="00B62599" w:rsidP="00B62599" w:rsidRDefault="00B62599" w14:paraId="55EB9429" w14:textId="49A914FF">
      <w:pPr>
        <w:rPr>
          <w:lang w:val="fr-FR"/>
        </w:rPr>
      </w:pPr>
      <w:r>
        <w:rPr>
          <w:lang w:val="fr-FR"/>
        </w:rPr>
        <w:t xml:space="preserve">Participer à l’amélioration de la proposition de valeur Carbone </w:t>
      </w:r>
      <w:proofErr w:type="spellStart"/>
      <w:r>
        <w:rPr>
          <w:lang w:val="fr-FR"/>
        </w:rPr>
        <w:t>Farmers</w:t>
      </w:r>
      <w:proofErr w:type="spellEnd"/>
    </w:p>
    <w:p w:rsidR="00B62599" w:rsidP="00B62599" w:rsidRDefault="00B62599" w14:paraId="19F6DA9B" w14:textId="770B971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Remontée des observations</w:t>
      </w:r>
    </w:p>
    <w:p w:rsidR="00B62599" w:rsidP="00B62599" w:rsidRDefault="00B62599" w14:paraId="769751A0" w14:textId="1B669B1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Proposition de pistes d’amélioration produit, service</w:t>
      </w:r>
    </w:p>
    <w:p w:rsidR="00B62599" w:rsidP="00B62599" w:rsidRDefault="00B62599" w14:paraId="7A0F9381" w14:textId="50061D53">
      <w:pPr>
        <w:rPr>
          <w:lang w:val="fr-FR"/>
        </w:rPr>
      </w:pPr>
    </w:p>
    <w:p w:rsidR="00B62599" w:rsidP="00B62599" w:rsidRDefault="00B62599" w14:paraId="159FD9AA" w14:textId="306E0070">
      <w:pPr>
        <w:rPr>
          <w:lang w:val="fr-FR"/>
        </w:rPr>
      </w:pPr>
    </w:p>
    <w:p w:rsidR="00B62599" w:rsidP="00B62599" w:rsidRDefault="00B62599" w14:paraId="07138C94" w14:textId="1EEDDE28">
      <w:pPr>
        <w:rPr>
          <w:lang w:val="fr-FR"/>
        </w:rPr>
      </w:pPr>
      <w:r>
        <w:rPr>
          <w:lang w:val="fr-FR"/>
        </w:rPr>
        <w:t xml:space="preserve">Compétences recherchées : </w:t>
      </w:r>
    </w:p>
    <w:p w:rsidR="00B62599" w:rsidP="00B62599" w:rsidRDefault="00B62599" w14:paraId="26706AD1" w14:textId="30273B7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Sens de l’organisation</w:t>
      </w:r>
    </w:p>
    <w:p w:rsidR="00657D50" w:rsidP="00B62599" w:rsidRDefault="00657D50" w14:paraId="6C2046E0" w14:textId="14A857D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Sens de l’anticipation</w:t>
      </w:r>
    </w:p>
    <w:p w:rsidR="00657D50" w:rsidP="00B62599" w:rsidRDefault="00F74C1C" w14:paraId="193DF6A6" w14:textId="3C195C2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Rigueur : </w:t>
      </w:r>
      <w:r w:rsidR="00657D50">
        <w:rPr>
          <w:lang w:val="fr-FR"/>
        </w:rPr>
        <w:t xml:space="preserve">Gestion des </w:t>
      </w:r>
      <w:proofErr w:type="spellStart"/>
      <w:r w:rsidR="00657D50">
        <w:rPr>
          <w:lang w:val="fr-FR"/>
        </w:rPr>
        <w:t>process</w:t>
      </w:r>
      <w:proofErr w:type="spellEnd"/>
      <w:r w:rsidR="00657D50">
        <w:rPr>
          <w:lang w:val="fr-FR"/>
        </w:rPr>
        <w:t xml:space="preserve"> / </w:t>
      </w:r>
      <w:r w:rsidR="00BE0E0A">
        <w:rPr>
          <w:lang w:val="fr-FR"/>
        </w:rPr>
        <w:t xml:space="preserve">sens </w:t>
      </w:r>
      <w:r w:rsidR="00657D50">
        <w:rPr>
          <w:lang w:val="fr-FR"/>
        </w:rPr>
        <w:t xml:space="preserve">du </w:t>
      </w:r>
      <w:proofErr w:type="spellStart"/>
      <w:r w:rsidR="00657D50">
        <w:rPr>
          <w:lang w:val="fr-FR"/>
        </w:rPr>
        <w:t>reporting</w:t>
      </w:r>
      <w:proofErr w:type="spellEnd"/>
    </w:p>
    <w:p w:rsidR="00B634C1" w:rsidP="00B62599" w:rsidRDefault="00B634C1" w14:paraId="0E9A74F9" w14:textId="756F4BD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Techniques agro-écologiques : se positionner comme interlocuteur crédible (ne pas être que dans la gestion du projet)</w:t>
      </w:r>
    </w:p>
    <w:p w:rsidR="00657D50" w:rsidP="00B62599" w:rsidRDefault="00657D50" w14:paraId="0CC88096" w14:textId="69945E6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Team </w:t>
      </w:r>
      <w:proofErr w:type="spellStart"/>
      <w:r>
        <w:rPr>
          <w:lang w:val="fr-FR"/>
        </w:rPr>
        <w:t>player</w:t>
      </w:r>
      <w:proofErr w:type="spellEnd"/>
      <w:r>
        <w:rPr>
          <w:lang w:val="fr-FR"/>
        </w:rPr>
        <w:t> : s’appuyer sur les compétences internes comme externes, partager, orient</w:t>
      </w:r>
      <w:r w:rsidR="00F74C1C">
        <w:rPr>
          <w:lang w:val="fr-FR"/>
        </w:rPr>
        <w:t>é</w:t>
      </w:r>
      <w:r>
        <w:rPr>
          <w:lang w:val="fr-FR"/>
        </w:rPr>
        <w:t xml:space="preserve"> solution</w:t>
      </w:r>
      <w:r w:rsidR="00B634C1">
        <w:rPr>
          <w:lang w:val="fr-FR"/>
        </w:rPr>
        <w:t>, facilitateur</w:t>
      </w:r>
    </w:p>
    <w:p w:rsidR="00657D50" w:rsidP="00B62599" w:rsidRDefault="00657D50" w14:paraId="25CD5D71" w14:textId="0B8D002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Capacité à </w:t>
      </w:r>
      <w:r w:rsidR="00B634C1">
        <w:rPr>
          <w:lang w:val="fr-FR"/>
        </w:rPr>
        <w:t>mobiliser</w:t>
      </w:r>
      <w:r>
        <w:rPr>
          <w:lang w:val="fr-FR"/>
        </w:rPr>
        <w:t xml:space="preserve"> des interlocuteurs externes, </w:t>
      </w:r>
      <w:r w:rsidR="00B634C1">
        <w:rPr>
          <w:lang w:val="fr-FR"/>
        </w:rPr>
        <w:t>identifier et s’appuyer sur</w:t>
      </w:r>
      <w:r>
        <w:rPr>
          <w:lang w:val="fr-FR"/>
        </w:rPr>
        <w:t xml:space="preserve"> </w:t>
      </w:r>
      <w:r w:rsidR="00B634C1">
        <w:rPr>
          <w:lang w:val="fr-FR"/>
        </w:rPr>
        <w:t xml:space="preserve">les </w:t>
      </w:r>
      <w:r>
        <w:rPr>
          <w:lang w:val="fr-FR"/>
        </w:rPr>
        <w:t xml:space="preserve">ambassadeurs / </w:t>
      </w:r>
      <w:r w:rsidR="00B634C1">
        <w:rPr>
          <w:lang w:val="fr-FR"/>
        </w:rPr>
        <w:t xml:space="preserve">contenir l’influence des détracteurs … </w:t>
      </w:r>
    </w:p>
    <w:p w:rsidR="00657D50" w:rsidP="00B62599" w:rsidRDefault="00657D50" w14:paraId="504E0DA8" w14:textId="453BD1D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Communicant</w:t>
      </w:r>
    </w:p>
    <w:p w:rsidR="00657D50" w:rsidP="00B62599" w:rsidRDefault="00657D50" w14:paraId="22EE31AC" w14:textId="55A382F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Esprit d’initiative</w:t>
      </w:r>
      <w:r w:rsidR="00BE0E0A">
        <w:rPr>
          <w:lang w:val="fr-FR"/>
        </w:rPr>
        <w:t xml:space="preserve"> et autonomie</w:t>
      </w:r>
    </w:p>
    <w:p w:rsidR="00657D50" w:rsidP="00B62599" w:rsidRDefault="00657D50" w14:paraId="79E0076B" w14:textId="3C33417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Orienté résultat</w:t>
      </w:r>
      <w:r w:rsidR="00BE0E0A">
        <w:rPr>
          <w:lang w:val="fr-FR"/>
        </w:rPr>
        <w:t xml:space="preserve"> / persévérance</w:t>
      </w:r>
    </w:p>
    <w:p w:rsidR="00657D50" w:rsidP="00B62599" w:rsidRDefault="00657D50" w14:paraId="22D65C86" w14:textId="7D80033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Sens commercial : identifier opportunités </w:t>
      </w:r>
      <w:proofErr w:type="spellStart"/>
      <w:r>
        <w:rPr>
          <w:lang w:val="fr-FR"/>
        </w:rPr>
        <w:t>upsell</w:t>
      </w:r>
      <w:proofErr w:type="spellEnd"/>
    </w:p>
    <w:p w:rsidRPr="00BE0E0A" w:rsidR="00F74C1C" w:rsidP="00BE0E0A" w:rsidRDefault="00F74C1C" w14:paraId="26960ECD" w14:textId="2B680CB1">
      <w:pPr>
        <w:pStyle w:val="ListParagraph"/>
        <w:numPr>
          <w:ilvl w:val="0"/>
          <w:numId w:val="2"/>
        </w:numPr>
        <w:rPr>
          <w:lang w:val="fr-FR"/>
        </w:rPr>
      </w:pPr>
      <w:r w:rsidRPr="6837BF08" w:rsidR="00F74C1C">
        <w:rPr>
          <w:lang w:val="fr-FR"/>
        </w:rPr>
        <w:t>Gout pour les environnements mouvants / agiles</w:t>
      </w:r>
    </w:p>
    <w:p w:rsidR="6837BF08" w:rsidP="6837BF08" w:rsidRDefault="6837BF08" w14:paraId="27D9BA2A" w14:textId="6C5C5AE6">
      <w:pPr>
        <w:pStyle w:val="Normal"/>
        <w:rPr>
          <w:lang w:val="fr-FR"/>
        </w:rPr>
      </w:pPr>
    </w:p>
    <w:p w:rsidR="6837BF08" w:rsidP="6837BF08" w:rsidRDefault="6837BF08" w14:paraId="7B95A3F7" w14:textId="5E07CA98">
      <w:pPr>
        <w:pStyle w:val="Normal"/>
        <w:rPr>
          <w:lang w:val="fr-FR"/>
        </w:rPr>
      </w:pPr>
    </w:p>
    <w:p w:rsidR="6837BF08" w:rsidP="6837BF08" w:rsidRDefault="6837BF08" w14:paraId="433FF3CC" w14:textId="4F00512D">
      <w:pPr>
        <w:pStyle w:val="Normal"/>
        <w:rPr>
          <w:lang w:val="fr-FR"/>
        </w:rPr>
      </w:pPr>
      <w:r w:rsidRPr="6837BF08" w:rsidR="6837BF08">
        <w:rPr>
          <w:lang w:val="fr-FR"/>
        </w:rPr>
        <w:t xml:space="preserve">Carbone Farmers est une startup </w:t>
      </w:r>
      <w:proofErr w:type="spellStart"/>
      <w:r w:rsidRPr="6837BF08" w:rsidR="6837BF08">
        <w:rPr>
          <w:lang w:val="fr-FR"/>
        </w:rPr>
        <w:t>Greentech</w:t>
      </w:r>
      <w:proofErr w:type="spellEnd"/>
      <w:r w:rsidRPr="6837BF08" w:rsidR="6837BF08">
        <w:rPr>
          <w:lang w:val="fr-FR"/>
        </w:rPr>
        <w:t xml:space="preserve"> qui souhaite avoir un impact positif pour ses clients, ses partenaires et </w:t>
      </w:r>
      <w:r w:rsidRPr="6837BF08" w:rsidR="6837BF08">
        <w:rPr>
          <w:lang w:val="fr-FR"/>
        </w:rPr>
        <w:t>ses collaborateurs</w:t>
      </w:r>
      <w:r w:rsidRPr="6837BF08" w:rsidR="6837BF08">
        <w:rPr>
          <w:lang w:val="fr-FR"/>
        </w:rPr>
        <w:t>.</w:t>
      </w:r>
    </w:p>
    <w:p w:rsidR="6837BF08" w:rsidP="6837BF08" w:rsidRDefault="6837BF08" w14:paraId="00EECF9F" w14:textId="2919E9C4">
      <w:pPr>
        <w:pStyle w:val="Normal"/>
        <w:rPr>
          <w:lang w:val="fr-FR"/>
        </w:rPr>
      </w:pPr>
      <w:r w:rsidRPr="5A9B4A36" w:rsidR="6837BF08">
        <w:rPr>
          <w:lang w:val="fr-FR"/>
        </w:rPr>
        <w:t>Nous travaillons avec comme boussole des valeurs fortes : l’esprit d’équipe, le sens de l’effort et la volonté d’innover.</w:t>
      </w:r>
    </w:p>
    <w:p w:rsidR="6837BF08" w:rsidP="6837BF08" w:rsidRDefault="6837BF08" w14:paraId="588F271C" w14:textId="0B3AA149">
      <w:pPr>
        <w:pStyle w:val="Normal"/>
        <w:rPr>
          <w:lang w:val="fr-FR"/>
        </w:rPr>
      </w:pPr>
    </w:p>
    <w:sectPr w:rsidRPr="00BE0E0A" w:rsidR="00F74C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7F7"/>
    <w:multiLevelType w:val="hybridMultilevel"/>
    <w:tmpl w:val="D68AF88A"/>
    <w:lvl w:ilvl="0" w:tplc="A44EC2C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14D8D"/>
    <w:multiLevelType w:val="hybridMultilevel"/>
    <w:tmpl w:val="D2C45A38"/>
    <w:lvl w:ilvl="0" w:tplc="B8507E18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B"/>
    <w:rsid w:val="00430803"/>
    <w:rsid w:val="00657D50"/>
    <w:rsid w:val="006935BB"/>
    <w:rsid w:val="00B62599"/>
    <w:rsid w:val="00B634C1"/>
    <w:rsid w:val="00BE0E0A"/>
    <w:rsid w:val="00D3467E"/>
    <w:rsid w:val="00F74C1C"/>
    <w:rsid w:val="02D682EC"/>
    <w:rsid w:val="3805C438"/>
    <w:rsid w:val="45944234"/>
    <w:rsid w:val="534D5FD2"/>
    <w:rsid w:val="5A9B4A36"/>
    <w:rsid w:val="6837BF08"/>
    <w:rsid w:val="6B768307"/>
    <w:rsid w:val="6B768307"/>
    <w:rsid w:val="6EAE23C9"/>
    <w:rsid w:val="6F920CAB"/>
    <w:rsid w:val="7049F42A"/>
    <w:rsid w:val="71E5C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860363"/>
  <w15:chartTrackingRefBased/>
  <w15:docId w15:val="{20EB8500-DB50-3C4C-9332-9CCB2CD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8C36E7C345B40A6DB94458AB2464B" ma:contentTypeVersion="16" ma:contentTypeDescription="Crée un document." ma:contentTypeScope="" ma:versionID="9b7f11088bb57bf86e7ac8f63c8b9940">
  <xsd:schema xmlns:xsd="http://www.w3.org/2001/XMLSchema" xmlns:xs="http://www.w3.org/2001/XMLSchema" xmlns:p="http://schemas.microsoft.com/office/2006/metadata/properties" xmlns:ns2="2abfdd65-4308-4ab8-a681-eb777ed3fa14" xmlns:ns3="40aae890-00ab-40b0-948b-a38f923d19f7" targetNamespace="http://schemas.microsoft.com/office/2006/metadata/properties" ma:root="true" ma:fieldsID="f9ec144bbb9c1d3837c3ea729b54008a" ns2:_="" ns3:_="">
    <xsd:import namespace="2abfdd65-4308-4ab8-a681-eb777ed3fa14"/>
    <xsd:import namespace="40aae890-00ab-40b0-948b-a38f923d1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dd65-4308-4ab8-a681-eb777ed3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462581c-c243-4db4-a773-d372f13a9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ae890-00ab-40b0-948b-a38f923d1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b05d63-03e4-48cf-8be6-4ea38f626df6}" ma:internalName="TaxCatchAll" ma:showField="CatchAllData" ma:web="40aae890-00ab-40b0-948b-a38f923d1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fdd65-4308-4ab8-a681-eb777ed3fa14">
      <Terms xmlns="http://schemas.microsoft.com/office/infopath/2007/PartnerControls"/>
    </lcf76f155ced4ddcb4097134ff3c332f>
    <TaxCatchAll xmlns="40aae890-00ab-40b0-948b-a38f923d19f7" xsi:nil="true"/>
  </documentManagement>
</p:properties>
</file>

<file path=customXml/itemProps1.xml><?xml version="1.0" encoding="utf-8"?>
<ds:datastoreItem xmlns:ds="http://schemas.openxmlformats.org/officeDocument/2006/customXml" ds:itemID="{7D12205B-825D-4C7A-BC1F-B1C54373C371}"/>
</file>

<file path=customXml/itemProps2.xml><?xml version="1.0" encoding="utf-8"?>
<ds:datastoreItem xmlns:ds="http://schemas.openxmlformats.org/officeDocument/2006/customXml" ds:itemID="{73369CF5-88B2-4D01-96CA-29A4815AFB23}"/>
</file>

<file path=customXml/itemProps3.xml><?xml version="1.0" encoding="utf-8"?>
<ds:datastoreItem xmlns:ds="http://schemas.openxmlformats.org/officeDocument/2006/customXml" ds:itemID="{D1BFA730-A452-4C45-BA4F-7C636FA33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</dc:creator>
  <cp:keywords/>
  <dc:description/>
  <cp:lastModifiedBy>Thibaut Savoye</cp:lastModifiedBy>
  <cp:revision>4</cp:revision>
  <dcterms:created xsi:type="dcterms:W3CDTF">2022-06-20T11:54:00Z</dcterms:created>
  <dcterms:modified xsi:type="dcterms:W3CDTF">2022-06-22T12:18:55Z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0x0101004E38C36E7C345B40A6DB94458AB2464B</vt:lpwstr>
  </property>
  <property fmtid="{D5CDD505-2E9C-101B-9397-08002B2CF9AE}" pid="3" name="MediaServiceImageTags">
    <vt:lpwstr/>
  </property>
</Properties>
</file>