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rFonts w:ascii="Rubik" w:cs="Rubik" w:eastAsia="Rubik" w:hAnsi="Rubik"/>
          <w:b w:val="1"/>
          <w:color w:val="e8612d"/>
          <w:sz w:val="60"/>
          <w:szCs w:val="60"/>
        </w:rPr>
      </w:pPr>
      <w:bookmarkStart w:colFirst="0" w:colLast="0" w:name="_qmoi7e4vdl1y" w:id="0"/>
      <w:bookmarkEnd w:id="0"/>
      <w:r w:rsidDel="00000000" w:rsidR="00000000" w:rsidRPr="00000000">
        <w:rPr>
          <w:rFonts w:ascii="Rubik" w:cs="Rubik" w:eastAsia="Rubik" w:hAnsi="Rubik"/>
          <w:b w:val="1"/>
          <w:color w:val="083333"/>
          <w:sz w:val="60"/>
          <w:szCs w:val="60"/>
          <w:rtl w:val="0"/>
        </w:rPr>
        <w:t xml:space="preserve">Qu’est ce que</w:t>
      </w:r>
      <w:r w:rsidDel="00000000" w:rsidR="00000000" w:rsidRPr="00000000">
        <w:rPr>
          <w:rFonts w:ascii="Rubik" w:cs="Rubik" w:eastAsia="Rubik" w:hAnsi="Rubik"/>
          <w:b w:val="1"/>
          <w:color w:val="083749"/>
          <w:sz w:val="60"/>
          <w:szCs w:val="60"/>
          <w:rtl w:val="0"/>
        </w:rPr>
        <w:t xml:space="preserve"> </w:t>
      </w:r>
      <w:r w:rsidDel="00000000" w:rsidR="00000000" w:rsidRPr="00000000">
        <w:rPr>
          <w:rFonts w:ascii="Rubik" w:cs="Rubik" w:eastAsia="Rubik" w:hAnsi="Rubik"/>
          <w:b w:val="1"/>
          <w:color w:val="e8612d"/>
          <w:sz w:val="60"/>
          <w:szCs w:val="60"/>
          <w:rtl w:val="0"/>
        </w:rPr>
        <w:t xml:space="preserve">Perfarmer ?</w:t>
      </w:r>
    </w:p>
    <w:p w:rsidR="00000000" w:rsidDel="00000000" w:rsidP="00000000" w:rsidRDefault="00000000" w:rsidRPr="00000000" w14:paraId="00000002">
      <w:pPr>
        <w:rPr>
          <w:rFonts w:ascii="Rubik" w:cs="Rubik" w:eastAsia="Rubik" w:hAnsi="Rubik"/>
          <w:color w:val="333333"/>
        </w:rPr>
      </w:pPr>
      <w:r w:rsidDel="00000000" w:rsidR="00000000" w:rsidRPr="00000000">
        <w:rPr>
          <w:rtl w:val="0"/>
        </w:rPr>
      </w:r>
    </w:p>
    <w:p w:rsidR="00000000" w:rsidDel="00000000" w:rsidP="00000000" w:rsidRDefault="00000000" w:rsidRPr="00000000" w14:paraId="00000003">
      <w:pPr>
        <w:rPr>
          <w:rFonts w:ascii="Rubik" w:cs="Rubik" w:eastAsia="Rubik" w:hAnsi="Rubik"/>
          <w:color w:val="333333"/>
        </w:rPr>
      </w:pPr>
      <w:r w:rsidDel="00000000" w:rsidR="00000000" w:rsidRPr="00000000">
        <w:rPr>
          <w:rFonts w:ascii="Rubik" w:cs="Rubik" w:eastAsia="Rubik" w:hAnsi="Rubik"/>
          <w:color w:val="333333"/>
          <w:rtl w:val="0"/>
        </w:rPr>
        <w:t xml:space="preserve">Perfarmer est une société indépendante qui redonne le pouvoir aux agriculteurs.</w:t>
      </w:r>
    </w:p>
    <w:p w:rsidR="00000000" w:rsidDel="00000000" w:rsidP="00000000" w:rsidRDefault="00000000" w:rsidRPr="00000000" w14:paraId="00000004">
      <w:pPr>
        <w:rPr>
          <w:rFonts w:ascii="Rubik" w:cs="Rubik" w:eastAsia="Rubik" w:hAnsi="Rubik"/>
          <w:color w:val="333333"/>
        </w:rPr>
      </w:pPr>
      <w:r w:rsidDel="00000000" w:rsidR="00000000" w:rsidRPr="00000000">
        <w:rPr>
          <w:rtl w:val="0"/>
        </w:rPr>
      </w:r>
    </w:p>
    <w:p w:rsidR="00000000" w:rsidDel="00000000" w:rsidP="00000000" w:rsidRDefault="00000000" w:rsidRPr="00000000" w14:paraId="00000005">
      <w:pPr>
        <w:rPr>
          <w:rFonts w:ascii="Rubik" w:cs="Rubik" w:eastAsia="Rubik" w:hAnsi="Rubik"/>
          <w:color w:val="333333"/>
        </w:rPr>
      </w:pPr>
      <w:r w:rsidDel="00000000" w:rsidR="00000000" w:rsidRPr="00000000">
        <w:rPr>
          <w:rFonts w:ascii="Rubik" w:cs="Rubik" w:eastAsia="Rubik" w:hAnsi="Rubik"/>
          <w:color w:val="333333"/>
          <w:rtl w:val="0"/>
        </w:rPr>
        <w:t xml:space="preserve">Pour reprendre la main sur leur exploitation, les agriculteurs ont besoin de :</w:t>
      </w:r>
    </w:p>
    <w:p w:rsidR="00000000" w:rsidDel="00000000" w:rsidP="00000000" w:rsidRDefault="00000000" w:rsidRPr="00000000" w14:paraId="00000006">
      <w:pPr>
        <w:numPr>
          <w:ilvl w:val="0"/>
          <w:numId w:val="1"/>
        </w:numPr>
        <w:ind w:left="720" w:hanging="360"/>
        <w:rPr>
          <w:rFonts w:ascii="Rubik" w:cs="Rubik" w:eastAsia="Rubik" w:hAnsi="Rubik"/>
          <w:color w:val="333333"/>
        </w:rPr>
      </w:pPr>
      <w:r w:rsidDel="00000000" w:rsidR="00000000" w:rsidRPr="00000000">
        <w:rPr>
          <w:rFonts w:ascii="Rubik" w:cs="Rubik" w:eastAsia="Rubik" w:hAnsi="Rubik"/>
          <w:color w:val="333333"/>
          <w:rtl w:val="0"/>
        </w:rPr>
        <w:t xml:space="preserve">Pouvoir prendre des décisions de manière indépendante, rationnelle et en toute connaissance de cause. </w:t>
      </w:r>
    </w:p>
    <w:p w:rsidR="00000000" w:rsidDel="00000000" w:rsidP="00000000" w:rsidRDefault="00000000" w:rsidRPr="00000000" w14:paraId="00000007">
      <w:pPr>
        <w:numPr>
          <w:ilvl w:val="0"/>
          <w:numId w:val="1"/>
        </w:numPr>
        <w:ind w:left="720" w:hanging="360"/>
        <w:rPr>
          <w:rFonts w:ascii="Rubik" w:cs="Rubik" w:eastAsia="Rubik" w:hAnsi="Rubik"/>
          <w:color w:val="333333"/>
        </w:rPr>
      </w:pPr>
      <w:r w:rsidDel="00000000" w:rsidR="00000000" w:rsidRPr="00000000">
        <w:rPr>
          <w:rFonts w:ascii="Rubik" w:cs="Rubik" w:eastAsia="Rubik" w:hAnsi="Rubik"/>
          <w:color w:val="333333"/>
          <w:rtl w:val="0"/>
        </w:rPr>
        <w:t xml:space="preserve">Accéder à une source d'informations impartiale et objective. </w:t>
      </w:r>
    </w:p>
    <w:p w:rsidR="00000000" w:rsidDel="00000000" w:rsidP="00000000" w:rsidRDefault="00000000" w:rsidRPr="00000000" w14:paraId="00000008">
      <w:pPr>
        <w:numPr>
          <w:ilvl w:val="0"/>
          <w:numId w:val="1"/>
        </w:numPr>
        <w:ind w:left="720" w:hanging="360"/>
        <w:rPr>
          <w:rFonts w:ascii="Rubik" w:cs="Rubik" w:eastAsia="Rubik" w:hAnsi="Rubik"/>
          <w:color w:val="333333"/>
        </w:rPr>
      </w:pPr>
      <w:r w:rsidDel="00000000" w:rsidR="00000000" w:rsidRPr="00000000">
        <w:rPr>
          <w:rFonts w:ascii="Rubik" w:cs="Rubik" w:eastAsia="Rubik" w:hAnsi="Rubik"/>
          <w:color w:val="333333"/>
          <w:rtl w:val="0"/>
        </w:rPr>
        <w:t xml:space="preserve">Disposer des meilleures technologies pour piloter efficacement leur ferme. </w:t>
      </w:r>
    </w:p>
    <w:p w:rsidR="00000000" w:rsidDel="00000000" w:rsidP="00000000" w:rsidRDefault="00000000" w:rsidRPr="00000000" w14:paraId="00000009">
      <w:pPr>
        <w:ind w:left="0" w:firstLine="0"/>
        <w:rPr>
          <w:rFonts w:ascii="Rubik" w:cs="Rubik" w:eastAsia="Rubik" w:hAnsi="Rubik"/>
          <w:color w:val="333333"/>
        </w:rPr>
      </w:pPr>
      <w:r w:rsidDel="00000000" w:rsidR="00000000" w:rsidRPr="00000000">
        <w:rPr>
          <w:rtl w:val="0"/>
        </w:rPr>
      </w:r>
    </w:p>
    <w:p w:rsidR="00000000" w:rsidDel="00000000" w:rsidP="00000000" w:rsidRDefault="00000000" w:rsidRPr="00000000" w14:paraId="0000000A">
      <w:pPr>
        <w:ind w:left="0" w:firstLine="0"/>
        <w:rPr>
          <w:rFonts w:ascii="Rubik" w:cs="Rubik" w:eastAsia="Rubik" w:hAnsi="Rubik"/>
          <w:color w:val="333333"/>
        </w:rPr>
      </w:pPr>
      <w:r w:rsidDel="00000000" w:rsidR="00000000" w:rsidRPr="00000000">
        <w:rPr>
          <w:rFonts w:ascii="Rubik" w:cs="Rubik" w:eastAsia="Rubik" w:hAnsi="Rubik"/>
          <w:color w:val="333333"/>
          <w:rtl w:val="0"/>
        </w:rPr>
        <w:t xml:space="preserve">C’est la mission que nous nous sommes fixée :</w:t>
        <w:br w:type="textWrapping"/>
      </w:r>
      <w:r w:rsidDel="00000000" w:rsidR="00000000" w:rsidRPr="00000000">
        <w:rPr>
          <w:rFonts w:ascii="Rubik" w:cs="Rubik" w:eastAsia="Rubik" w:hAnsi="Rubik"/>
          <w:color w:val="333333"/>
          <w:rtl w:val="0"/>
        </w:rPr>
        <w:t xml:space="preserve">Construire des solutions technologiques développées par et pour les agriculteurs.</w:t>
      </w:r>
    </w:p>
    <w:p w:rsidR="00000000" w:rsidDel="00000000" w:rsidP="00000000" w:rsidRDefault="00000000" w:rsidRPr="00000000" w14:paraId="0000000B">
      <w:pPr>
        <w:pStyle w:val="Heading1"/>
        <w:spacing w:before="480" w:line="240" w:lineRule="auto"/>
        <w:rPr>
          <w:rFonts w:ascii="Rubik" w:cs="Rubik" w:eastAsia="Rubik" w:hAnsi="Rubik"/>
          <w:color w:val="e8612d"/>
          <w:sz w:val="48"/>
          <w:szCs w:val="48"/>
        </w:rPr>
      </w:pPr>
      <w:bookmarkStart w:colFirst="0" w:colLast="0" w:name="_erryztlo5kkd" w:id="1"/>
      <w:bookmarkEnd w:id="1"/>
      <w:r w:rsidDel="00000000" w:rsidR="00000000" w:rsidRPr="00000000">
        <w:rPr>
          <w:rFonts w:ascii="Rubik" w:cs="Rubik" w:eastAsia="Rubik" w:hAnsi="Rubik"/>
          <w:color w:val="e8612d"/>
          <w:sz w:val="48"/>
          <w:szCs w:val="48"/>
          <w:rtl w:val="0"/>
        </w:rPr>
        <w:t xml:space="preserve">Brève histoire de Perfarmer</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ubik" w:cs="Rubik" w:eastAsia="Rubik" w:hAnsi="Rubik"/>
          <w:color w:val="333333"/>
        </w:rPr>
      </w:pPr>
      <w:r w:rsidDel="00000000" w:rsidR="00000000" w:rsidRPr="00000000">
        <w:rPr>
          <w:rFonts w:ascii="Rubik" w:cs="Rubik" w:eastAsia="Rubik" w:hAnsi="Rubik"/>
          <w:color w:val="333333"/>
          <w:rtl w:val="0"/>
        </w:rPr>
        <w:t xml:space="preserve">L’aventure démarre en 2016, lorsqu’après plusieurs années passées chez Google, </w:t>
      </w:r>
      <w:hyperlink r:id="rId6">
        <w:r w:rsidDel="00000000" w:rsidR="00000000" w:rsidRPr="00000000">
          <w:rPr>
            <w:rFonts w:ascii="Rubik" w:cs="Rubik" w:eastAsia="Rubik" w:hAnsi="Rubik"/>
            <w:color w:val="e8612d"/>
            <w:u w:val="single"/>
            <w:rtl w:val="0"/>
          </w:rPr>
          <w:t xml:space="preserve">Edgar Chaput</w:t>
        </w:r>
      </w:hyperlink>
      <w:r w:rsidDel="00000000" w:rsidR="00000000" w:rsidRPr="00000000">
        <w:rPr>
          <w:rFonts w:ascii="Rubik" w:cs="Rubik" w:eastAsia="Rubik" w:hAnsi="Rubik"/>
          <w:color w:val="333333"/>
          <w:rtl w:val="0"/>
        </w:rPr>
        <w:t xml:space="preserve"> décide de lancer un projet dans l’agriculture. Son rêve est clair : participer à la construction de l’agriculture de demain en apportant aux agriculteurs sa connaissance de la technologie.</w:t>
      </w:r>
    </w:p>
    <w:p w:rsidR="00000000" w:rsidDel="00000000" w:rsidP="00000000" w:rsidRDefault="00000000" w:rsidRPr="00000000" w14:paraId="0000000D">
      <w:pPr>
        <w:rPr>
          <w:rFonts w:ascii="Rubik" w:cs="Rubik" w:eastAsia="Rubik" w:hAnsi="Rubik"/>
          <w:color w:val="333333"/>
        </w:rPr>
      </w:pPr>
      <w:r w:rsidDel="00000000" w:rsidR="00000000" w:rsidRPr="00000000">
        <w:rPr>
          <w:rtl w:val="0"/>
        </w:rPr>
      </w:r>
    </w:p>
    <w:p w:rsidR="00000000" w:rsidDel="00000000" w:rsidP="00000000" w:rsidRDefault="00000000" w:rsidRPr="00000000" w14:paraId="0000000E">
      <w:pPr>
        <w:rPr>
          <w:rFonts w:ascii="Rubik" w:cs="Rubik" w:eastAsia="Rubik" w:hAnsi="Rubik"/>
          <w:i w:val="1"/>
          <w:color w:val="333333"/>
        </w:rPr>
      </w:pPr>
      <w:r w:rsidDel="00000000" w:rsidR="00000000" w:rsidRPr="00000000">
        <w:rPr>
          <w:rFonts w:ascii="Rubik" w:cs="Rubik" w:eastAsia="Rubik" w:hAnsi="Rubik"/>
          <w:color w:val="333333"/>
          <w:rtl w:val="0"/>
        </w:rPr>
        <w:t xml:space="preserve">Après avoir passé plusieurs mois à sillonner la France pour échanger avec les agriculteurs, il rencontre </w:t>
      </w:r>
      <w:hyperlink r:id="rId7">
        <w:r w:rsidDel="00000000" w:rsidR="00000000" w:rsidRPr="00000000">
          <w:rPr>
            <w:rFonts w:ascii="Rubik" w:cs="Rubik" w:eastAsia="Rubik" w:hAnsi="Rubik"/>
            <w:color w:val="e8612d"/>
            <w:u w:val="single"/>
            <w:rtl w:val="0"/>
          </w:rPr>
          <w:t xml:space="preserve">Michel Bourrousse</w:t>
        </w:r>
      </w:hyperlink>
      <w:r w:rsidDel="00000000" w:rsidR="00000000" w:rsidRPr="00000000">
        <w:rPr>
          <w:rFonts w:ascii="Rubik" w:cs="Rubik" w:eastAsia="Rubik" w:hAnsi="Rubik"/>
          <w:color w:val="333333"/>
          <w:rtl w:val="0"/>
        </w:rPr>
        <w:t xml:space="preserve">, agriculteur dans le Gers et ancien conseiller agricole. Le courant passe immédiatement avec cet agriculteur pas comme les autres. Depuis 15 ans, Michel développe son propre logiciel pour répondre à  une question qui l’obsède :  “</w:t>
      </w:r>
      <w:r w:rsidDel="00000000" w:rsidR="00000000" w:rsidRPr="00000000">
        <w:rPr>
          <w:rFonts w:ascii="Rubik" w:cs="Rubik" w:eastAsia="Rubik" w:hAnsi="Rubik"/>
          <w:i w:val="1"/>
          <w:color w:val="333333"/>
          <w:rtl w:val="0"/>
        </w:rPr>
        <w:t xml:space="preserve">Comment assurer la rentabilité de son exploitation face aux nouvelles attentes sociétales, sanitaires et environnementales ?”</w:t>
      </w:r>
      <w:r w:rsidDel="00000000" w:rsidR="00000000" w:rsidRPr="00000000">
        <w:rPr>
          <w:rFonts w:ascii="Rubik" w:cs="Rubik" w:eastAsia="Rubik" w:hAnsi="Rubik"/>
          <w:color w:val="333333"/>
          <w:rtl w:val="0"/>
        </w:rPr>
        <w:t xml:space="preserve">.</w:t>
      </w:r>
      <w:r w:rsidDel="00000000" w:rsidR="00000000" w:rsidRPr="00000000">
        <w:rPr>
          <w:rFonts w:ascii="Rubik" w:cs="Rubik" w:eastAsia="Rubik" w:hAnsi="Rubik"/>
          <w:i w:val="1"/>
          <w:color w:val="333333"/>
          <w:rtl w:val="0"/>
        </w:rPr>
        <w:t xml:space="preserve"> </w:t>
      </w:r>
    </w:p>
    <w:p w:rsidR="00000000" w:rsidDel="00000000" w:rsidP="00000000" w:rsidRDefault="00000000" w:rsidRPr="00000000" w14:paraId="0000000F">
      <w:pPr>
        <w:rPr>
          <w:rFonts w:ascii="Rubik" w:cs="Rubik" w:eastAsia="Rubik" w:hAnsi="Rubik"/>
          <w:color w:val="333333"/>
        </w:rPr>
      </w:pPr>
      <w:r w:rsidDel="00000000" w:rsidR="00000000" w:rsidRPr="00000000">
        <w:rPr>
          <w:rFonts w:ascii="Rubik" w:cs="Rubik" w:eastAsia="Rubik" w:hAnsi="Rubik"/>
          <w:color w:val="333333"/>
          <w:rtl w:val="0"/>
        </w:rPr>
        <w:t xml:space="preserve">De toute évidence, il faut rendre ce</w:t>
      </w:r>
      <w:r w:rsidDel="00000000" w:rsidR="00000000" w:rsidRPr="00000000">
        <w:rPr>
          <w:rFonts w:ascii="Rubik" w:cs="Rubik" w:eastAsia="Rubik" w:hAnsi="Rubik"/>
          <w:color w:val="333333"/>
          <w:rtl w:val="0"/>
        </w:rPr>
        <w:t xml:space="preserve"> logiciel accessible </w:t>
      </w:r>
      <w:r w:rsidDel="00000000" w:rsidR="00000000" w:rsidRPr="00000000">
        <w:rPr>
          <w:rFonts w:ascii="Rubik" w:cs="Rubik" w:eastAsia="Rubik" w:hAnsi="Rubik"/>
          <w:color w:val="333333"/>
          <w:rtl w:val="0"/>
        </w:rPr>
        <w:t xml:space="preserve">sur Internet</w:t>
      </w:r>
      <w:r w:rsidDel="00000000" w:rsidR="00000000" w:rsidRPr="00000000">
        <w:rPr>
          <w:rFonts w:ascii="Rubik" w:cs="Rubik" w:eastAsia="Rubik" w:hAnsi="Rubik"/>
          <w:color w:val="333333"/>
          <w:rtl w:val="0"/>
        </w:rPr>
        <w:t xml:space="preserve"> pour permettre à des milliers d’agriculteurs de l’utiliser. Ainsi est né Perfarmer ! </w:t>
      </w:r>
      <w:r w:rsidDel="00000000" w:rsidR="00000000" w:rsidRPr="00000000">
        <w:rPr>
          <w:rtl w:val="0"/>
        </w:rPr>
      </w:r>
    </w:p>
    <w:p w:rsidR="00000000" w:rsidDel="00000000" w:rsidP="00000000" w:rsidRDefault="00000000" w:rsidRPr="00000000" w14:paraId="00000010">
      <w:pPr>
        <w:rPr>
          <w:rFonts w:ascii="Rubik" w:cs="Rubik" w:eastAsia="Rubik" w:hAnsi="Rubik"/>
          <w:color w:val="333333"/>
        </w:rPr>
      </w:pPr>
      <w:r w:rsidDel="00000000" w:rsidR="00000000" w:rsidRPr="00000000">
        <w:rPr>
          <w:rtl w:val="0"/>
        </w:rPr>
      </w:r>
    </w:p>
    <w:p w:rsidR="00000000" w:rsidDel="00000000" w:rsidP="00000000" w:rsidRDefault="00000000" w:rsidRPr="00000000" w14:paraId="00000011">
      <w:pPr>
        <w:rPr>
          <w:rFonts w:ascii="Rubik" w:cs="Rubik" w:eastAsia="Rubik" w:hAnsi="Rubik"/>
          <w:color w:val="333333"/>
        </w:rPr>
      </w:pPr>
      <w:r w:rsidDel="00000000" w:rsidR="00000000" w:rsidRPr="00000000">
        <w:rPr>
          <w:rFonts w:ascii="Rubik" w:cs="Rubik" w:eastAsia="Rubik" w:hAnsi="Rubik"/>
          <w:color w:val="333333"/>
          <w:rtl w:val="0"/>
        </w:rPr>
        <w:t xml:space="preserve">Très vite, </w:t>
      </w:r>
      <w:hyperlink r:id="rId8">
        <w:r w:rsidDel="00000000" w:rsidR="00000000" w:rsidRPr="00000000">
          <w:rPr>
            <w:rFonts w:ascii="Rubik" w:cs="Rubik" w:eastAsia="Rubik" w:hAnsi="Rubik"/>
            <w:color w:val="e8612d"/>
            <w:u w:val="single"/>
            <w:rtl w:val="0"/>
          </w:rPr>
          <w:t xml:space="preserve">Pascal Combescot</w:t>
        </w:r>
      </w:hyperlink>
      <w:r w:rsidDel="00000000" w:rsidR="00000000" w:rsidRPr="00000000">
        <w:rPr>
          <w:rFonts w:ascii="Rubik" w:cs="Rubik" w:eastAsia="Rubik" w:hAnsi="Rubik"/>
          <w:color w:val="333333"/>
          <w:rtl w:val="0"/>
        </w:rPr>
        <w:t xml:space="preserve">, développeur depuis une quinzaine d’années et diplômé de l’Ecole Polytechnique et d’Oxford, rejoint l’aventure pour gérer tout le développement informatique et garantir la performance et fiabilité de notre technologie. Quelques mois plus tard, c’est au tour de </w:t>
      </w:r>
      <w:hyperlink r:id="rId9">
        <w:r w:rsidDel="00000000" w:rsidR="00000000" w:rsidRPr="00000000">
          <w:rPr>
            <w:rFonts w:ascii="Rubik" w:cs="Rubik" w:eastAsia="Rubik" w:hAnsi="Rubik"/>
            <w:color w:val="e8612d"/>
            <w:u w:val="single"/>
            <w:rtl w:val="0"/>
          </w:rPr>
          <w:t xml:space="preserve">Solène Maître</w:t>
        </w:r>
      </w:hyperlink>
      <w:r w:rsidDel="00000000" w:rsidR="00000000" w:rsidRPr="00000000">
        <w:rPr>
          <w:rFonts w:ascii="Rubik" w:cs="Rubik" w:eastAsia="Rubik" w:hAnsi="Rubik"/>
          <w:color w:val="333333"/>
          <w:rtl w:val="0"/>
        </w:rPr>
        <w:t xml:space="preserve"> de quitter ses responsabilités dans une des startups les plus en vue, pour se consacrer aux agriculteurs et concevoir un produit simple, efficace et utile.</w:t>
      </w:r>
      <w:r w:rsidDel="00000000" w:rsidR="00000000" w:rsidRPr="00000000">
        <w:rPr>
          <w:rtl w:val="0"/>
        </w:rPr>
      </w:r>
    </w:p>
    <w:p w:rsidR="00000000" w:rsidDel="00000000" w:rsidP="00000000" w:rsidRDefault="00000000" w:rsidRPr="00000000" w14:paraId="00000012">
      <w:pPr>
        <w:rPr>
          <w:rFonts w:ascii="Rubik" w:cs="Rubik" w:eastAsia="Rubik" w:hAnsi="Rubik"/>
          <w:color w:val="083749"/>
        </w:rPr>
      </w:pPr>
      <w:r w:rsidDel="00000000" w:rsidR="00000000" w:rsidRPr="00000000">
        <w:rPr>
          <w:rtl w:val="0"/>
        </w:rPr>
      </w:r>
    </w:p>
    <w:p w:rsidR="00000000" w:rsidDel="00000000" w:rsidP="00000000" w:rsidRDefault="00000000" w:rsidRPr="00000000" w14:paraId="00000013">
      <w:pPr>
        <w:rPr>
          <w:rFonts w:ascii="Rubik" w:cs="Rubik" w:eastAsia="Rubik" w:hAnsi="Rubik"/>
          <w:color w:val="e8612d"/>
          <w:sz w:val="48"/>
          <w:szCs w:val="48"/>
        </w:rPr>
      </w:pPr>
      <w:r w:rsidDel="00000000" w:rsidR="00000000" w:rsidRPr="00000000">
        <w:rPr>
          <w:rFonts w:ascii="Rubik" w:cs="Rubik" w:eastAsia="Rubik" w:hAnsi="Rubik"/>
          <w:color w:val="e8612d"/>
          <w:sz w:val="48"/>
          <w:szCs w:val="48"/>
          <w:rtl w:val="0"/>
        </w:rPr>
        <w:t xml:space="preserve">Perfarmer, aujourd’hui </w:t>
      </w:r>
    </w:p>
    <w:p w:rsidR="00000000" w:rsidDel="00000000" w:rsidP="00000000" w:rsidRDefault="00000000" w:rsidRPr="00000000" w14:paraId="00000014">
      <w:pPr>
        <w:rPr>
          <w:rFonts w:ascii="Rubik" w:cs="Rubik" w:eastAsia="Rubik" w:hAnsi="Rubik"/>
          <w:color w:val="333333"/>
        </w:rPr>
      </w:pPr>
      <w:r w:rsidDel="00000000" w:rsidR="00000000" w:rsidRPr="00000000">
        <w:rPr>
          <w:rFonts w:ascii="Rubik" w:cs="Rubik" w:eastAsia="Rubik" w:hAnsi="Rubik"/>
          <w:color w:val="333333"/>
          <w:rtl w:val="0"/>
        </w:rPr>
        <w:t xml:space="preserve">Perfarmer a développé la première application mobile qui aide les agriculteurs à vendre leurs récoltes au bon prix. </w:t>
      </w:r>
    </w:p>
    <w:p w:rsidR="00000000" w:rsidDel="00000000" w:rsidP="00000000" w:rsidRDefault="00000000" w:rsidRPr="00000000" w14:paraId="00000015">
      <w:pPr>
        <w:rPr>
          <w:rFonts w:ascii="Rubik" w:cs="Rubik" w:eastAsia="Rubik" w:hAnsi="Rubik"/>
          <w:color w:val="333333"/>
        </w:rPr>
      </w:pPr>
      <w:r w:rsidDel="00000000" w:rsidR="00000000" w:rsidRPr="00000000">
        <w:rPr>
          <w:rFonts w:ascii="Rubik" w:cs="Rubik" w:eastAsia="Rubik" w:hAnsi="Rubik"/>
          <w:color w:val="333333"/>
          <w:rtl w:val="0"/>
        </w:rPr>
        <w:t xml:space="preserve">En 5 minutes, l’agriculteur peut définir une stratégie de commercialisation adaptée à ses contraintes et être alerté dès que son objectif de prix de vente est atteint. Ainsi, l’agriculteur prend la décision de vendre en toute sérénité et sécurise le résultat de sa ferme.</w:t>
      </w:r>
    </w:p>
    <w:p w:rsidR="00000000" w:rsidDel="00000000" w:rsidP="00000000" w:rsidRDefault="00000000" w:rsidRPr="00000000" w14:paraId="00000016">
      <w:pPr>
        <w:rPr>
          <w:rFonts w:ascii="Rubik" w:cs="Rubik" w:eastAsia="Rubik" w:hAnsi="Rubik"/>
          <w:color w:val="333333"/>
        </w:rPr>
      </w:pPr>
      <w:r w:rsidDel="00000000" w:rsidR="00000000" w:rsidRPr="00000000">
        <w:rPr>
          <w:rtl w:val="0"/>
        </w:rPr>
      </w:r>
    </w:p>
    <w:p w:rsidR="00000000" w:rsidDel="00000000" w:rsidP="00000000" w:rsidRDefault="00000000" w:rsidRPr="00000000" w14:paraId="00000017">
      <w:pPr>
        <w:rPr>
          <w:rFonts w:ascii="Rubik" w:cs="Rubik" w:eastAsia="Rubik" w:hAnsi="Rubik"/>
          <w:color w:val="333333"/>
        </w:rPr>
      </w:pPr>
      <w:r w:rsidDel="00000000" w:rsidR="00000000" w:rsidRPr="00000000">
        <w:rPr>
          <w:rFonts w:ascii="Rubik" w:cs="Rubik" w:eastAsia="Rubik" w:hAnsi="Rubik"/>
          <w:color w:val="333333"/>
          <w:rtl w:val="0"/>
        </w:rPr>
        <w:t xml:space="preserve">Chaque jour, de nouveaux agriculteurs innovants rejoignent la communauté des Perfarmers et comptent sur nous pour leur donner les moyens d’améliorer la performance de leur ferme tout en restant indépendant.</w:t>
      </w:r>
    </w:p>
    <w:p w:rsidR="00000000" w:rsidDel="00000000" w:rsidP="00000000" w:rsidRDefault="00000000" w:rsidRPr="00000000" w14:paraId="00000018">
      <w:pPr>
        <w:rPr>
          <w:rFonts w:ascii="Rubik" w:cs="Rubik" w:eastAsia="Rubik" w:hAnsi="Rubik"/>
          <w:color w:val="083749"/>
        </w:rPr>
      </w:pPr>
      <w:r w:rsidDel="00000000" w:rsidR="00000000" w:rsidRPr="00000000">
        <w:rPr>
          <w:rtl w:val="0"/>
        </w:rPr>
      </w:r>
    </w:p>
    <w:p w:rsidR="00000000" w:rsidDel="00000000" w:rsidP="00000000" w:rsidRDefault="00000000" w:rsidRPr="00000000" w14:paraId="00000019">
      <w:pPr>
        <w:rPr>
          <w:rFonts w:ascii="Rubik" w:cs="Rubik" w:eastAsia="Rubik" w:hAnsi="Rubik"/>
          <w:color w:val="083749"/>
        </w:rPr>
      </w:pPr>
      <w:r w:rsidDel="00000000" w:rsidR="00000000" w:rsidRPr="00000000">
        <w:rPr>
          <w:rtl w:val="0"/>
        </w:rPr>
      </w:r>
    </w:p>
    <w:p w:rsidR="00000000" w:rsidDel="00000000" w:rsidP="00000000" w:rsidRDefault="00000000" w:rsidRPr="00000000" w14:paraId="0000001A">
      <w:pPr>
        <w:pStyle w:val="Heading2"/>
        <w:rPr>
          <w:rFonts w:ascii="Rubik" w:cs="Rubik" w:eastAsia="Rubik" w:hAnsi="Rubik"/>
          <w:color w:val="083333"/>
          <w:sz w:val="40"/>
          <w:szCs w:val="40"/>
        </w:rPr>
      </w:pPr>
      <w:bookmarkStart w:colFirst="0" w:colLast="0" w:name="_esdxe411say2" w:id="2"/>
      <w:bookmarkEnd w:id="2"/>
      <w:r w:rsidDel="00000000" w:rsidR="00000000" w:rsidRPr="00000000">
        <w:rPr>
          <w:rFonts w:ascii="Rubik" w:cs="Rubik" w:eastAsia="Rubik" w:hAnsi="Rubik"/>
          <w:color w:val="083333"/>
          <w:sz w:val="40"/>
          <w:szCs w:val="40"/>
          <w:rtl w:val="0"/>
        </w:rPr>
        <w:t xml:space="preserve">Version courte </w:t>
      </w:r>
    </w:p>
    <w:p w:rsidR="00000000" w:rsidDel="00000000" w:rsidP="00000000" w:rsidRDefault="00000000" w:rsidRPr="00000000" w14:paraId="0000001B">
      <w:pPr>
        <w:rPr>
          <w:rFonts w:ascii="Rubik" w:cs="Rubik" w:eastAsia="Rubik" w:hAnsi="Rubik"/>
          <w:color w:val="083749"/>
        </w:rPr>
      </w:pPr>
      <w:r w:rsidDel="00000000" w:rsidR="00000000" w:rsidRPr="00000000">
        <w:rPr>
          <w:rtl w:val="0"/>
        </w:rPr>
      </w:r>
    </w:p>
    <w:p w:rsidR="00000000" w:rsidDel="00000000" w:rsidP="00000000" w:rsidRDefault="00000000" w:rsidRPr="00000000" w14:paraId="0000001C">
      <w:pPr>
        <w:rPr>
          <w:rFonts w:ascii="Rubik" w:cs="Rubik" w:eastAsia="Rubik" w:hAnsi="Rubik"/>
          <w:color w:val="083333"/>
        </w:rPr>
      </w:pPr>
      <w:r w:rsidDel="00000000" w:rsidR="00000000" w:rsidRPr="00000000">
        <w:rPr>
          <w:rFonts w:ascii="Rubik" w:cs="Rubik" w:eastAsia="Rubik" w:hAnsi="Rubik"/>
          <w:b w:val="1"/>
          <w:color w:val="083333"/>
          <w:rtl w:val="0"/>
        </w:rPr>
        <w:t xml:space="preserve">À propos de Perfarmer</w:t>
      </w:r>
      <w:r w:rsidDel="00000000" w:rsidR="00000000" w:rsidRPr="00000000">
        <w:rPr>
          <w:rtl w:val="0"/>
        </w:rPr>
      </w:r>
    </w:p>
    <w:p w:rsidR="00000000" w:rsidDel="00000000" w:rsidP="00000000" w:rsidRDefault="00000000" w:rsidRPr="00000000" w14:paraId="0000001D">
      <w:pPr>
        <w:spacing w:line="240" w:lineRule="auto"/>
        <w:rPr>
          <w:rFonts w:ascii="Rubik" w:cs="Rubik" w:eastAsia="Rubik" w:hAnsi="Rubik"/>
          <w:color w:val="333333"/>
        </w:rPr>
      </w:pPr>
      <w:r w:rsidDel="00000000" w:rsidR="00000000" w:rsidRPr="00000000">
        <w:rPr>
          <w:rFonts w:ascii="Rubik" w:cs="Rubik" w:eastAsia="Rubik" w:hAnsi="Rubik"/>
          <w:color w:val="083333"/>
          <w:rtl w:val="0"/>
        </w:rPr>
        <w:t xml:space="preserve">Perfarmer</w:t>
      </w:r>
      <w:r w:rsidDel="00000000" w:rsidR="00000000" w:rsidRPr="00000000">
        <w:rPr>
          <w:rFonts w:ascii="Rubik" w:cs="Rubik" w:eastAsia="Rubik" w:hAnsi="Rubik"/>
          <w:color w:val="333333"/>
          <w:rtl w:val="0"/>
        </w:rPr>
        <w:t xml:space="preserve"> a développé la première application mobile qui aide les agriculteurs à vendre leurs récoltes au bon prix. En 5 minutes, l’agriculteur peut définir une stratégie de commercialisation adaptée à ses contraintes et être alerté dès que son objectif de prix de vente est atteint. </w:t>
      </w:r>
      <w:r w:rsidDel="00000000" w:rsidR="00000000" w:rsidRPr="00000000">
        <w:rPr>
          <w:rFonts w:ascii="Rubik" w:cs="Rubik" w:eastAsia="Rubik" w:hAnsi="Rubik"/>
          <w:color w:val="333333"/>
          <w:rtl w:val="0"/>
        </w:rPr>
        <w:t xml:space="preserve">Conçue par un agriculteur, l’application est désormais utilisée par une communauté grandissante d’agriculteurs pour piloter leurs ventes en toute sérénité et sécuriser le résultat de leur ferme.</w:t>
      </w:r>
      <w:r w:rsidDel="00000000" w:rsidR="00000000" w:rsidRPr="00000000">
        <w:rPr>
          <w:rtl w:val="0"/>
        </w:rPr>
      </w:r>
    </w:p>
    <w:p w:rsidR="00000000" w:rsidDel="00000000" w:rsidP="00000000" w:rsidRDefault="00000000" w:rsidRPr="00000000" w14:paraId="0000001E">
      <w:pPr>
        <w:rPr>
          <w:rFonts w:ascii="Rubik" w:cs="Rubik" w:eastAsia="Rubik" w:hAnsi="Rubik"/>
          <w:color w:val="083749"/>
        </w:rPr>
      </w:pPr>
      <w:r w:rsidDel="00000000" w:rsidR="00000000" w:rsidRPr="00000000">
        <w:rPr>
          <w:rtl w:val="0"/>
        </w:rPr>
      </w:r>
    </w:p>
    <w:p w:rsidR="00000000" w:rsidDel="00000000" w:rsidP="00000000" w:rsidRDefault="00000000" w:rsidRPr="00000000" w14:paraId="0000001F">
      <w:pPr>
        <w:rPr>
          <w:rFonts w:ascii="Rubik" w:cs="Rubik" w:eastAsia="Rubik" w:hAnsi="Rubik"/>
          <w:color w:val="083749"/>
        </w:rPr>
      </w:pPr>
      <w:hyperlink r:id="rId10">
        <w:r w:rsidDel="00000000" w:rsidR="00000000" w:rsidRPr="00000000">
          <w:rPr>
            <w:rFonts w:ascii="Rubik" w:cs="Rubik" w:eastAsia="Rubik" w:hAnsi="Rubik"/>
            <w:color w:val="1155cc"/>
            <w:u w:val="single"/>
            <w:rtl w:val="0"/>
          </w:rPr>
          <w:t xml:space="preserve">Site Web</w:t>
        </w:r>
      </w:hyperlink>
      <w:r w:rsidDel="00000000" w:rsidR="00000000" w:rsidRPr="00000000">
        <w:rPr>
          <w:rFonts w:ascii="Rubik" w:cs="Rubik" w:eastAsia="Rubik" w:hAnsi="Rubik"/>
          <w:color w:val="3294f0"/>
          <w:rtl w:val="0"/>
        </w:rPr>
        <w:t xml:space="preserve"> </w:t>
      </w:r>
      <w:hyperlink r:id="rId11">
        <w:r w:rsidDel="00000000" w:rsidR="00000000" w:rsidRPr="00000000">
          <w:rPr>
            <w:rFonts w:ascii="Rubik" w:cs="Rubik" w:eastAsia="Rubik" w:hAnsi="Rubik"/>
            <w:color w:val="1155cc"/>
            <w:u w:val="single"/>
            <w:rtl w:val="0"/>
          </w:rPr>
          <w:t xml:space="preserve">Blog</w:t>
        </w:r>
      </w:hyperlink>
      <w:r w:rsidDel="00000000" w:rsidR="00000000" w:rsidRPr="00000000">
        <w:rPr>
          <w:rFonts w:ascii="Rubik" w:cs="Rubik" w:eastAsia="Rubik" w:hAnsi="Rubik"/>
          <w:color w:val="3294f0"/>
          <w:rtl w:val="0"/>
        </w:rPr>
        <w:t xml:space="preserve"> </w:t>
      </w:r>
      <w:hyperlink r:id="rId12">
        <w:r w:rsidDel="00000000" w:rsidR="00000000" w:rsidRPr="00000000">
          <w:rPr>
            <w:rFonts w:ascii="Rubik" w:cs="Rubik" w:eastAsia="Rubik" w:hAnsi="Rubik"/>
            <w:color w:val="1155cc"/>
            <w:u w:val="single"/>
            <w:rtl w:val="0"/>
          </w:rPr>
          <w:t xml:space="preserve">Twitter</w:t>
        </w:r>
      </w:hyperlink>
      <w:r w:rsidDel="00000000" w:rsidR="00000000" w:rsidRPr="00000000">
        <w:rPr>
          <w:rFonts w:ascii="Rubik" w:cs="Rubik" w:eastAsia="Rubik" w:hAnsi="Rubik"/>
          <w:color w:val="3294f0"/>
          <w:rtl w:val="0"/>
        </w:rPr>
        <w:t xml:space="preserve"> </w:t>
      </w:r>
      <w:hyperlink r:id="rId13">
        <w:r w:rsidDel="00000000" w:rsidR="00000000" w:rsidRPr="00000000">
          <w:rPr>
            <w:rFonts w:ascii="Rubik" w:cs="Rubik" w:eastAsia="Rubik" w:hAnsi="Rubik"/>
            <w:color w:val="1155cc"/>
            <w:u w:val="single"/>
            <w:rtl w:val="0"/>
          </w:rPr>
          <w:t xml:space="preserve">Facebook</w:t>
        </w:r>
      </w:hyperlink>
      <w:r w:rsidDel="00000000" w:rsidR="00000000" w:rsidRPr="00000000">
        <w:rPr>
          <w:rtl w:val="0"/>
        </w:rPr>
      </w:r>
    </w:p>
    <w:p w:rsidR="00000000" w:rsidDel="00000000" w:rsidP="00000000" w:rsidRDefault="00000000" w:rsidRPr="00000000" w14:paraId="00000020">
      <w:pPr>
        <w:rPr>
          <w:rFonts w:ascii="Rubik" w:cs="Rubik" w:eastAsia="Rubik" w:hAnsi="Rubik"/>
          <w:color w:val="083749"/>
        </w:rPr>
      </w:pPr>
      <w:r w:rsidDel="00000000" w:rsidR="00000000" w:rsidRPr="00000000">
        <w:rPr>
          <w:rtl w:val="0"/>
        </w:rPr>
      </w:r>
    </w:p>
    <w:p w:rsidR="00000000" w:rsidDel="00000000" w:rsidP="00000000" w:rsidRDefault="00000000" w:rsidRPr="00000000" w14:paraId="00000021">
      <w:pPr>
        <w:ind w:left="0" w:firstLine="0"/>
        <w:rPr>
          <w:rFonts w:ascii="Rubik" w:cs="Rubik" w:eastAsia="Rubik" w:hAnsi="Rubik"/>
        </w:rPr>
      </w:pPr>
      <w:r w:rsidDel="00000000" w:rsidR="00000000" w:rsidRPr="00000000">
        <w:rPr>
          <w:rtl w:val="0"/>
        </w:rPr>
      </w:r>
    </w:p>
    <w:p w:rsidR="00000000" w:rsidDel="00000000" w:rsidP="00000000" w:rsidRDefault="00000000" w:rsidRPr="00000000" w14:paraId="00000022">
      <w:pPr>
        <w:rPr>
          <w:rFonts w:ascii="Rubik" w:cs="Rubik" w:eastAsia="Rubik" w:hAnsi="Rubik"/>
          <w:color w:val="083333"/>
        </w:rPr>
      </w:pPr>
      <w:r w:rsidDel="00000000" w:rsidR="00000000" w:rsidRPr="00000000">
        <w:rPr>
          <w:rFonts w:ascii="Rubik" w:cs="Rubik" w:eastAsia="Rubik" w:hAnsi="Rubik"/>
          <w:b w:val="1"/>
          <w:color w:val="083333"/>
          <w:rtl w:val="0"/>
        </w:rPr>
        <w:t xml:space="preserve">Ressources complémentaires :</w:t>
      </w:r>
      <w:r w:rsidDel="00000000" w:rsidR="00000000" w:rsidRPr="00000000">
        <w:rPr>
          <w:rFonts w:ascii="Rubik" w:cs="Rubik" w:eastAsia="Rubik" w:hAnsi="Rubik"/>
          <w:rtl w:val="0"/>
        </w:rPr>
        <w:t xml:space="preserve"> </w:t>
      </w:r>
      <w:r w:rsidDel="00000000" w:rsidR="00000000" w:rsidRPr="00000000">
        <w:rPr>
          <w:rtl w:val="0"/>
        </w:rPr>
      </w:r>
    </w:p>
    <w:p w:rsidR="00000000" w:rsidDel="00000000" w:rsidP="00000000" w:rsidRDefault="00000000" w:rsidRPr="00000000" w14:paraId="00000023">
      <w:pPr>
        <w:numPr>
          <w:ilvl w:val="0"/>
          <w:numId w:val="2"/>
        </w:numPr>
        <w:ind w:left="720" w:hanging="360"/>
        <w:rPr>
          <w:rFonts w:ascii="Rubik" w:cs="Rubik" w:eastAsia="Rubik" w:hAnsi="Rubik"/>
          <w:color w:val="333333"/>
        </w:rPr>
      </w:pPr>
      <w:r w:rsidDel="00000000" w:rsidR="00000000" w:rsidRPr="00000000">
        <w:rPr>
          <w:rFonts w:ascii="Rubik" w:cs="Rubik" w:eastAsia="Rubik" w:hAnsi="Rubik"/>
          <w:color w:val="333333"/>
          <w:rtl w:val="0"/>
        </w:rPr>
        <w:t xml:space="preserve">Vision de Perfarmer :</w:t>
      </w:r>
      <w:hyperlink r:id="rId14">
        <w:r w:rsidDel="00000000" w:rsidR="00000000" w:rsidRPr="00000000">
          <w:rPr>
            <w:rFonts w:ascii="Rubik" w:cs="Rubik" w:eastAsia="Rubik" w:hAnsi="Rubik"/>
            <w:color w:val="333333"/>
            <w:rtl w:val="0"/>
          </w:rPr>
          <w:t xml:space="preserve"> </w:t>
        </w:r>
      </w:hyperlink>
      <w:hyperlink r:id="rId15">
        <w:r w:rsidDel="00000000" w:rsidR="00000000" w:rsidRPr="00000000">
          <w:rPr>
            <w:rFonts w:ascii="Rubik" w:cs="Rubik" w:eastAsia="Rubik" w:hAnsi="Rubik"/>
            <w:color w:val="333333"/>
            <w:u w:val="single"/>
            <w:rtl w:val="0"/>
          </w:rPr>
          <w:t xml:space="preserve">http://blog.perfarmer.com/pourquoi-perfarmer-existe</w:t>
        </w:r>
      </w:hyperlink>
      <w:r w:rsidDel="00000000" w:rsidR="00000000" w:rsidRPr="00000000">
        <w:rPr>
          <w:rFonts w:ascii="Rubik" w:cs="Rubik" w:eastAsia="Rubik" w:hAnsi="Rubik"/>
          <w:color w:val="333333"/>
          <w:rtl w:val="0"/>
        </w:rPr>
        <w:t xml:space="preserve"> </w:t>
      </w:r>
    </w:p>
    <w:p w:rsidR="00000000" w:rsidDel="00000000" w:rsidP="00000000" w:rsidRDefault="00000000" w:rsidRPr="00000000" w14:paraId="00000024">
      <w:pPr>
        <w:numPr>
          <w:ilvl w:val="0"/>
          <w:numId w:val="2"/>
        </w:numPr>
        <w:ind w:left="720" w:hanging="360"/>
        <w:rPr>
          <w:rFonts w:ascii="Rubik" w:cs="Rubik" w:eastAsia="Rubik" w:hAnsi="Rubik"/>
          <w:color w:val="333333"/>
        </w:rPr>
      </w:pPr>
      <w:r w:rsidDel="00000000" w:rsidR="00000000" w:rsidRPr="00000000">
        <w:rPr>
          <w:rFonts w:ascii="Rubik" w:cs="Rubik" w:eastAsia="Rubik" w:hAnsi="Rubik"/>
          <w:color w:val="333333"/>
          <w:rtl w:val="0"/>
        </w:rPr>
        <w:t xml:space="preserve">Histoire de Perfarmer :</w:t>
      </w:r>
      <w:hyperlink r:id="rId16">
        <w:r w:rsidDel="00000000" w:rsidR="00000000" w:rsidRPr="00000000">
          <w:rPr>
            <w:rFonts w:ascii="Rubik" w:cs="Rubik" w:eastAsia="Rubik" w:hAnsi="Rubik"/>
            <w:color w:val="333333"/>
            <w:rtl w:val="0"/>
          </w:rPr>
          <w:t xml:space="preserve"> </w:t>
        </w:r>
      </w:hyperlink>
      <w:hyperlink r:id="rId17">
        <w:r w:rsidDel="00000000" w:rsidR="00000000" w:rsidRPr="00000000">
          <w:rPr>
            <w:rFonts w:ascii="Rubik" w:cs="Rubik" w:eastAsia="Rubik" w:hAnsi="Rubik"/>
            <w:color w:val="333333"/>
            <w:u w:val="single"/>
            <w:rtl w:val="0"/>
          </w:rPr>
          <w:t xml:space="preserve">http://blog.perfarmer.com/perfarmer-est-ne-d-une-rencontre</w:t>
        </w:r>
      </w:hyperlink>
      <w:r w:rsidDel="00000000" w:rsidR="00000000" w:rsidRPr="00000000">
        <w:rPr>
          <w:rFonts w:ascii="Rubik" w:cs="Rubik" w:eastAsia="Rubik" w:hAnsi="Rubik"/>
          <w:color w:val="333333"/>
          <w:rtl w:val="0"/>
        </w:rPr>
        <w:t xml:space="preserve">  </w:t>
      </w:r>
    </w:p>
    <w:p w:rsidR="00000000" w:rsidDel="00000000" w:rsidP="00000000" w:rsidRDefault="00000000" w:rsidRPr="00000000" w14:paraId="00000025">
      <w:pPr>
        <w:numPr>
          <w:ilvl w:val="0"/>
          <w:numId w:val="2"/>
        </w:numPr>
        <w:ind w:left="720" w:hanging="360"/>
        <w:rPr>
          <w:rFonts w:ascii="Rubik" w:cs="Rubik" w:eastAsia="Rubik" w:hAnsi="Rubik"/>
          <w:color w:val="333333"/>
        </w:rPr>
      </w:pPr>
      <w:r w:rsidDel="00000000" w:rsidR="00000000" w:rsidRPr="00000000">
        <w:rPr>
          <w:rFonts w:ascii="Rubik" w:cs="Rubik" w:eastAsia="Rubik" w:hAnsi="Rubik"/>
          <w:color w:val="333333"/>
          <w:rtl w:val="0"/>
        </w:rPr>
        <w:t xml:space="preserve">Témoignage d’un utilisateur :</w:t>
      </w:r>
      <w:hyperlink r:id="rId18">
        <w:r w:rsidDel="00000000" w:rsidR="00000000" w:rsidRPr="00000000">
          <w:rPr>
            <w:rFonts w:ascii="Rubik" w:cs="Rubik" w:eastAsia="Rubik" w:hAnsi="Rubik"/>
            <w:color w:val="333333"/>
            <w:rtl w:val="0"/>
          </w:rPr>
          <w:t xml:space="preserve"> </w:t>
        </w:r>
      </w:hyperlink>
      <w:hyperlink r:id="rId19">
        <w:r w:rsidDel="00000000" w:rsidR="00000000" w:rsidRPr="00000000">
          <w:rPr>
            <w:rFonts w:ascii="Rubik" w:cs="Rubik" w:eastAsia="Rubik" w:hAnsi="Rubik"/>
            <w:color w:val="333333"/>
            <w:u w:val="single"/>
            <w:rtl w:val="0"/>
          </w:rPr>
          <w:t xml:space="preserve">https://blog.perfarmer.com/perfarmer-est-aussi-important-que-mon-tracteur</w:t>
        </w:r>
      </w:hyperlink>
      <w:r w:rsidDel="00000000" w:rsidR="00000000" w:rsidRPr="00000000">
        <w:rPr>
          <w:rFonts w:ascii="Rubik" w:cs="Rubik" w:eastAsia="Rubik" w:hAnsi="Rubik"/>
          <w:color w:val="333333"/>
          <w:rtl w:val="0"/>
        </w:rPr>
        <w:t xml:space="preserve">  </w:t>
      </w:r>
    </w:p>
    <w:p w:rsidR="00000000" w:rsidDel="00000000" w:rsidP="00000000" w:rsidRDefault="00000000" w:rsidRPr="00000000" w14:paraId="00000026">
      <w:pPr>
        <w:ind w:left="0" w:firstLine="0"/>
        <w:rPr>
          <w:rFonts w:ascii="Rubik" w:cs="Rubik" w:eastAsia="Rubik" w:hAnsi="Rubik"/>
          <w:color w:val="333333"/>
        </w:rPr>
      </w:pPr>
      <w:r w:rsidDel="00000000" w:rsidR="00000000" w:rsidRPr="00000000">
        <w:rPr>
          <w:rtl w:val="0"/>
        </w:rPr>
      </w:r>
    </w:p>
    <w:p w:rsidR="00000000" w:rsidDel="00000000" w:rsidP="00000000" w:rsidRDefault="00000000" w:rsidRPr="00000000" w14:paraId="00000027">
      <w:pPr>
        <w:rPr>
          <w:rFonts w:ascii="Rubik" w:cs="Rubik" w:eastAsia="Rubik" w:hAnsi="Rubik"/>
          <w:color w:val="083749"/>
        </w:rPr>
      </w:pPr>
      <w:r w:rsidDel="00000000" w:rsidR="00000000" w:rsidRPr="00000000">
        <w:rPr>
          <w:rtl w:val="0"/>
        </w:rPr>
      </w:r>
    </w:p>
    <w:p w:rsidR="00000000" w:rsidDel="00000000" w:rsidP="00000000" w:rsidRDefault="00000000" w:rsidRPr="00000000" w14:paraId="00000028">
      <w:pPr>
        <w:rPr>
          <w:rFonts w:ascii="Rubik" w:cs="Rubik" w:eastAsia="Rubik" w:hAnsi="Rubik"/>
        </w:rPr>
      </w:pPr>
      <w:r w:rsidDel="00000000" w:rsidR="00000000" w:rsidRPr="00000000">
        <w:rPr>
          <w:rFonts w:ascii="Rubik" w:cs="Rubik" w:eastAsia="Rubik" w:hAnsi="Rubik"/>
          <w:b w:val="1"/>
          <w:color w:val="083333"/>
          <w:rtl w:val="0"/>
        </w:rPr>
        <w:t xml:space="preserve">Contact Presse :</w:t>
      </w:r>
      <w:r w:rsidDel="00000000" w:rsidR="00000000" w:rsidRPr="00000000">
        <w:rPr>
          <w:rFonts w:ascii="Rubik" w:cs="Rubik" w:eastAsia="Rubik" w:hAnsi="Rubik"/>
          <w:rtl w:val="0"/>
        </w:rPr>
        <w:t xml:space="preserve"> </w:t>
      </w:r>
    </w:p>
    <w:p w:rsidR="00000000" w:rsidDel="00000000" w:rsidP="00000000" w:rsidRDefault="00000000" w:rsidRPr="00000000" w14:paraId="00000029">
      <w:pPr>
        <w:spacing w:line="240" w:lineRule="auto"/>
        <w:rPr>
          <w:rFonts w:ascii="Rubik" w:cs="Rubik" w:eastAsia="Rubik" w:hAnsi="Rubik"/>
          <w:color w:val="083333"/>
        </w:rPr>
      </w:pPr>
      <w:r w:rsidDel="00000000" w:rsidR="00000000" w:rsidRPr="00000000">
        <w:rPr>
          <w:rFonts w:ascii="Rubik" w:cs="Rubik" w:eastAsia="Rubik" w:hAnsi="Rubik"/>
          <w:color w:val="083333"/>
          <w:rtl w:val="0"/>
        </w:rPr>
        <w:t xml:space="preserve">Edgar Chaput</w:t>
      </w:r>
    </w:p>
    <w:p w:rsidR="00000000" w:rsidDel="00000000" w:rsidP="00000000" w:rsidRDefault="00000000" w:rsidRPr="00000000" w14:paraId="0000002A">
      <w:pPr>
        <w:spacing w:line="240" w:lineRule="auto"/>
        <w:rPr>
          <w:rFonts w:ascii="Rubik" w:cs="Rubik" w:eastAsia="Rubik" w:hAnsi="Rubik"/>
        </w:rPr>
      </w:pPr>
      <w:r w:rsidDel="00000000" w:rsidR="00000000" w:rsidRPr="00000000">
        <w:rPr>
          <w:rFonts w:ascii="Rubik" w:cs="Rubik" w:eastAsia="Rubik" w:hAnsi="Rubik"/>
          <w:color w:val="083333"/>
          <w:rtl w:val="0"/>
        </w:rPr>
        <w:t xml:space="preserve">06 68 36 39 55</w:t>
      </w:r>
      <w:r w:rsidDel="00000000" w:rsidR="00000000" w:rsidRPr="00000000">
        <w:rPr>
          <w:rtl w:val="0"/>
        </w:rPr>
      </w:r>
    </w:p>
    <w:p w:rsidR="00000000" w:rsidDel="00000000" w:rsidP="00000000" w:rsidRDefault="00000000" w:rsidRPr="00000000" w14:paraId="0000002B">
      <w:pPr>
        <w:rPr>
          <w:rFonts w:ascii="Rubik" w:cs="Rubik" w:eastAsia="Rubik" w:hAnsi="Rubik"/>
        </w:rPr>
      </w:pPr>
      <w:hyperlink r:id="rId20">
        <w:r w:rsidDel="00000000" w:rsidR="00000000" w:rsidRPr="00000000">
          <w:rPr>
            <w:rFonts w:ascii="Rubik" w:cs="Rubik" w:eastAsia="Rubik" w:hAnsi="Rubik"/>
            <w:color w:val="1155cc"/>
            <w:u w:val="single"/>
            <w:rtl w:val="0"/>
          </w:rPr>
          <w:t xml:space="preserve">edgar@perfarmer.com</w:t>
        </w:r>
      </w:hyperlink>
      <w:r w:rsidDel="00000000" w:rsidR="00000000" w:rsidRPr="00000000">
        <w:rPr>
          <w:rFonts w:ascii="Rubik" w:cs="Rubik" w:eastAsia="Rubik" w:hAnsi="Rubik"/>
          <w:color w:val="1155cc"/>
          <w:u w:val="single"/>
          <w:rtl w:val="0"/>
        </w:rPr>
        <w:t xml:space="preserve"> </w:t>
      </w:r>
      <w:r w:rsidDel="00000000" w:rsidR="00000000" w:rsidRPr="00000000">
        <w:rPr>
          <w:rtl w:val="0"/>
        </w:rPr>
      </w:r>
    </w:p>
    <w:sectPr>
      <w:pgSz w:h="16834" w:w="11909"/>
      <w:pgMar w:bottom="1440" w:top="1440" w:left="1984.251968503937"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ubik">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mailto:edgar@perfarmer.com" TargetMode="External"/><Relationship Id="rId11" Type="http://schemas.openxmlformats.org/officeDocument/2006/relationships/hyperlink" Target="https://blog.perfarmer.com/" TargetMode="External"/><Relationship Id="rId10" Type="http://schemas.openxmlformats.org/officeDocument/2006/relationships/hyperlink" Target="https://www.perfarmer.com/" TargetMode="External"/><Relationship Id="rId13" Type="http://schemas.openxmlformats.org/officeDocument/2006/relationships/hyperlink" Target="https://www.facebook.com/perfarmer/" TargetMode="External"/><Relationship Id="rId12" Type="http://schemas.openxmlformats.org/officeDocument/2006/relationships/hyperlink" Target="https://twitter.com/perfarmer"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linkedin.com/in/solenemaitre/" TargetMode="External"/><Relationship Id="rId15" Type="http://schemas.openxmlformats.org/officeDocument/2006/relationships/hyperlink" Target="http://blog.perfarmer.com/pourquoi-perfarmer-existe" TargetMode="External"/><Relationship Id="rId14" Type="http://schemas.openxmlformats.org/officeDocument/2006/relationships/hyperlink" Target="http://blog.perfarmer.com/pourquoi-perfarmer-existe" TargetMode="External"/><Relationship Id="rId17" Type="http://schemas.openxmlformats.org/officeDocument/2006/relationships/hyperlink" Target="http://blog.perfarmer.com/perfarmer-est-ne-d-une-rencontre" TargetMode="External"/><Relationship Id="rId16" Type="http://schemas.openxmlformats.org/officeDocument/2006/relationships/hyperlink" Target="http://blog.perfarmer.com/perfarmer-est-ne-d-une-rencontre" TargetMode="External"/><Relationship Id="rId5" Type="http://schemas.openxmlformats.org/officeDocument/2006/relationships/styles" Target="styles.xml"/><Relationship Id="rId19" Type="http://schemas.openxmlformats.org/officeDocument/2006/relationships/hyperlink" Target="https://blog.perfarmer.com/perfarmer-est-aussi-important-que-mon-tracteur" TargetMode="External"/><Relationship Id="rId6" Type="http://schemas.openxmlformats.org/officeDocument/2006/relationships/hyperlink" Target="https://www.linkedin.com/in/edgar-chaput-07829b24/" TargetMode="External"/><Relationship Id="rId18" Type="http://schemas.openxmlformats.org/officeDocument/2006/relationships/hyperlink" Target="https://blog.perfarmer.com/perfarmer-est-aussi-important-que-mon-tracteur" TargetMode="External"/><Relationship Id="rId7" Type="http://schemas.openxmlformats.org/officeDocument/2006/relationships/hyperlink" Target="https://www.linkedin.com/in/michel-bourrousse-91a033107/" TargetMode="External"/><Relationship Id="rId8" Type="http://schemas.openxmlformats.org/officeDocument/2006/relationships/hyperlink" Target="https://www.linkedin.com/in/pcombesco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ubik-regular.ttf"/><Relationship Id="rId2" Type="http://schemas.openxmlformats.org/officeDocument/2006/relationships/font" Target="fonts/Rubik-bold.ttf"/><Relationship Id="rId3" Type="http://schemas.openxmlformats.org/officeDocument/2006/relationships/font" Target="fonts/Rubik-italic.ttf"/><Relationship Id="rId4" Type="http://schemas.openxmlformats.org/officeDocument/2006/relationships/font" Target="fonts/Rubik-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